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5"/>
        <w:gridCol w:w="4737"/>
      </w:tblGrid>
      <w:tr w:rsidR="0080112D" w:rsidRPr="00972E19" w14:paraId="659C39FF" w14:textId="77777777" w:rsidTr="001D739C">
        <w:tc>
          <w:tcPr>
            <w:tcW w:w="10173" w:type="dxa"/>
            <w:gridSpan w:val="2"/>
            <w:shd w:val="clear" w:color="auto" w:fill="auto"/>
          </w:tcPr>
          <w:p w14:paraId="705AC749" w14:textId="484A228A" w:rsidR="0080112D" w:rsidRPr="00972E19" w:rsidRDefault="0080112D" w:rsidP="001D739C">
            <w:pPr>
              <w:pStyle w:val="Nagwek"/>
              <w:rPr>
                <w:rStyle w:val="Pogrubienie"/>
                <w:rFonts w:eastAsiaTheme="majorEastAsia"/>
                <w:b w:val="0"/>
                <w:sz w:val="14"/>
                <w:szCs w:val="14"/>
              </w:rPr>
            </w:pPr>
            <w:r w:rsidRPr="00972E19">
              <w:rPr>
                <w:sz w:val="14"/>
                <w:szCs w:val="14"/>
              </w:rPr>
              <w:t>Na podstawie art. 13 ust. 1 i 2 r</w:t>
            </w:r>
            <w:r w:rsidRPr="00972E19">
              <w:rPr>
                <w:sz w:val="14"/>
                <w:szCs w:val="14"/>
                <w:shd w:val="clear" w:color="auto" w:fill="FFFFFF"/>
              </w:rPr>
              <w:t>ozporządzenia Parlamentu Europejskiego i Rady (UE) 2016/679  z dnia 27 kwietnia 2016 r. w sprawie ochrony osób fizycznych w związku z przetwarzaniem danych osobowych i w sprawie swobodnego przepływu takich danych oraz uchylenia dyrektywy 95/46/WE</w:t>
            </w:r>
            <w:r w:rsidR="00A83AC1">
              <w:rPr>
                <w:sz w:val="14"/>
                <w:szCs w:val="14"/>
                <w:shd w:val="clear" w:color="auto" w:fill="FFFFFF"/>
              </w:rPr>
              <w:t>,</w:t>
            </w:r>
            <w:r w:rsidRPr="00972E19">
              <w:rPr>
                <w:sz w:val="14"/>
                <w:szCs w:val="14"/>
              </w:rPr>
              <w:t xml:space="preserve"> zwanego dalej jako RODO informujemy, że:</w:t>
            </w:r>
          </w:p>
        </w:tc>
      </w:tr>
      <w:tr w:rsidR="0080112D" w:rsidRPr="00972E19" w14:paraId="04152640" w14:textId="77777777" w:rsidTr="001D739C">
        <w:tc>
          <w:tcPr>
            <w:tcW w:w="4806" w:type="dxa"/>
            <w:tcBorders>
              <w:bottom w:val="single" w:sz="4" w:space="0" w:color="auto"/>
            </w:tcBorders>
            <w:shd w:val="clear" w:color="auto" w:fill="auto"/>
          </w:tcPr>
          <w:p w14:paraId="3569DCDB" w14:textId="77777777" w:rsidR="0080112D" w:rsidRPr="00972E19" w:rsidRDefault="0080112D" w:rsidP="001D739C">
            <w:pPr>
              <w:pStyle w:val="ng-scope"/>
              <w:shd w:val="clear" w:color="auto" w:fill="FFFFFF"/>
              <w:spacing w:before="0" w:beforeAutospacing="0" w:after="0" w:afterAutospacing="0"/>
              <w:rPr>
                <w:sz w:val="14"/>
                <w:szCs w:val="14"/>
              </w:rPr>
            </w:pPr>
            <w:r w:rsidRPr="00972E19">
              <w:rPr>
                <w:sz w:val="14"/>
                <w:szCs w:val="14"/>
              </w:rPr>
              <w:t xml:space="preserve">Administratorem danych osobowych będzie Wójt Gminy Płużnica. Możesz się z nim kontaktować </w:t>
            </w:r>
            <w:r w:rsidRPr="00972E19">
              <w:rPr>
                <w:sz w:val="14"/>
                <w:szCs w:val="14"/>
              </w:rPr>
              <w:br/>
              <w:t xml:space="preserve">w następujący sposób: listownie na adres siedziby: Urząd Gminy w Płużnicy, Płużnica 60, </w:t>
            </w:r>
          </w:p>
          <w:p w14:paraId="394A82A5" w14:textId="77777777" w:rsidR="0080112D" w:rsidRPr="00A83AC1" w:rsidRDefault="0080112D" w:rsidP="001D739C">
            <w:pPr>
              <w:pStyle w:val="ng-scope"/>
              <w:shd w:val="clear" w:color="auto" w:fill="FFFFFF"/>
              <w:spacing w:before="0" w:beforeAutospacing="0" w:after="0" w:afterAutospacing="0"/>
              <w:rPr>
                <w:rStyle w:val="Pogrubienie"/>
                <w:rFonts w:eastAsiaTheme="majorEastAsia"/>
                <w:b w:val="0"/>
                <w:sz w:val="14"/>
                <w:szCs w:val="14"/>
                <w:lang w:val="en-US"/>
              </w:rPr>
            </w:pPr>
            <w:r w:rsidRPr="00A83AC1">
              <w:rPr>
                <w:sz w:val="14"/>
                <w:szCs w:val="14"/>
                <w:lang w:val="en-US"/>
              </w:rPr>
              <w:t xml:space="preserve">87-214 Płużnica, e-mail: </w:t>
            </w:r>
            <w:r>
              <w:fldChar w:fldCharType="begin"/>
            </w:r>
            <w:r w:rsidRPr="00F455E1">
              <w:rPr>
                <w:lang w:val="en-US"/>
              </w:rPr>
              <w:instrText>HYPERLINK "mailto:sekretariat@pluznica.pl"</w:instrText>
            </w:r>
            <w:r>
              <w:fldChar w:fldCharType="separate"/>
            </w:r>
            <w:r w:rsidRPr="00A83AC1">
              <w:rPr>
                <w:rStyle w:val="Hipercze"/>
                <w:rFonts w:eastAsiaTheme="majorEastAsia"/>
                <w:sz w:val="14"/>
                <w:szCs w:val="14"/>
                <w:lang w:val="en-US"/>
              </w:rPr>
              <w:t>sekretariat@pluznica.pl</w:t>
            </w:r>
            <w:r>
              <w:fldChar w:fldCharType="end"/>
            </w:r>
            <w:r w:rsidRPr="00A83AC1">
              <w:rPr>
                <w:sz w:val="14"/>
                <w:szCs w:val="14"/>
                <w:lang w:val="en-US"/>
              </w:rPr>
              <w:t>, Tel. 530687817</w:t>
            </w:r>
          </w:p>
        </w:tc>
        <w:tc>
          <w:tcPr>
            <w:tcW w:w="5367" w:type="dxa"/>
            <w:tcBorders>
              <w:bottom w:val="single" w:sz="4" w:space="0" w:color="auto"/>
            </w:tcBorders>
            <w:shd w:val="clear" w:color="auto" w:fill="auto"/>
          </w:tcPr>
          <w:p w14:paraId="7A82B98C" w14:textId="77777777" w:rsidR="0080112D" w:rsidRPr="00972E19" w:rsidRDefault="0080112D" w:rsidP="001D739C">
            <w:pPr>
              <w:pStyle w:val="ng-scope"/>
              <w:spacing w:before="0" w:beforeAutospacing="0" w:after="0" w:afterAutospacing="0"/>
              <w:rPr>
                <w:rStyle w:val="Pogrubienie"/>
                <w:rFonts w:eastAsiaTheme="majorEastAsia"/>
                <w:b w:val="0"/>
                <w:sz w:val="14"/>
                <w:szCs w:val="14"/>
              </w:rPr>
            </w:pPr>
            <w:r w:rsidRPr="00972E19">
              <w:rPr>
                <w:sz w:val="14"/>
                <w:szCs w:val="14"/>
              </w:rPr>
              <w:t xml:space="preserve">Do kontaktów w sprawie ochrony danych osobowych został także powołany inspektor ochrony danych, z którym możesz się kontaktować wysyłając e-mail na adres </w:t>
            </w:r>
            <w:hyperlink r:id="rId5" w:history="1">
              <w:r w:rsidRPr="00972E19">
                <w:rPr>
                  <w:rStyle w:val="Hipercze"/>
                  <w:rFonts w:eastAsiaTheme="majorEastAsia"/>
                  <w:sz w:val="14"/>
                  <w:szCs w:val="14"/>
                </w:rPr>
                <w:t>iod@pluznica.pl</w:t>
              </w:r>
            </w:hyperlink>
          </w:p>
        </w:tc>
      </w:tr>
    </w:tbl>
    <w:p w14:paraId="3A69186D" w14:textId="77777777" w:rsidR="0080112D" w:rsidRPr="00972E19" w:rsidRDefault="0080112D" w:rsidP="0080112D">
      <w:pPr>
        <w:numPr>
          <w:ilvl w:val="0"/>
          <w:numId w:val="6"/>
        </w:numPr>
        <w:suppressAutoHyphens/>
        <w:autoSpaceDE/>
        <w:autoSpaceDN/>
        <w:ind w:left="426" w:hanging="426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Twoje dane osobowe przetwarzane będą na podstawie:</w:t>
      </w:r>
    </w:p>
    <w:p w14:paraId="6CDAE9C2" w14:textId="1B90E9CA" w:rsidR="0080112D" w:rsidRPr="00972E19" w:rsidRDefault="0080112D" w:rsidP="0080112D">
      <w:pPr>
        <w:numPr>
          <w:ilvl w:val="0"/>
          <w:numId w:val="7"/>
        </w:numPr>
        <w:suppressAutoHyphens/>
        <w:autoSpaceDE/>
        <w:autoSpaceDN/>
        <w:jc w:val="both"/>
        <w:rPr>
          <w:sz w:val="14"/>
          <w:szCs w:val="14"/>
        </w:rPr>
      </w:pPr>
      <w:r w:rsidRPr="00972E19">
        <w:rPr>
          <w:sz w:val="14"/>
          <w:szCs w:val="14"/>
        </w:rPr>
        <w:t>art. 6 ust. 1 lit</w:t>
      </w:r>
      <w:r w:rsidR="00A83AC1">
        <w:rPr>
          <w:sz w:val="14"/>
          <w:szCs w:val="14"/>
        </w:rPr>
        <w:t>.</w:t>
      </w:r>
      <w:r w:rsidRPr="00972E19">
        <w:rPr>
          <w:sz w:val="14"/>
          <w:szCs w:val="14"/>
        </w:rPr>
        <w:t xml:space="preserve"> c</w:t>
      </w:r>
      <w:r w:rsidR="00A83AC1">
        <w:rPr>
          <w:sz w:val="14"/>
          <w:szCs w:val="14"/>
        </w:rPr>
        <w:t>)</w:t>
      </w:r>
      <w:r w:rsidRPr="00972E19">
        <w:rPr>
          <w:sz w:val="14"/>
          <w:szCs w:val="14"/>
        </w:rPr>
        <w:t xml:space="preserve"> RODO w celu wypełnienia obowiązku prawnego ciążącego na administratorze wynikającego z </w:t>
      </w:r>
      <w:r w:rsidRPr="00972E19">
        <w:rPr>
          <w:bCs/>
          <w:sz w:val="14"/>
          <w:szCs w:val="14"/>
        </w:rPr>
        <w:t>ustawy z dnia 29 sierpnia 1997 r. – Ordynacja podatkowa</w:t>
      </w:r>
      <w:r w:rsidRPr="00972E19">
        <w:rPr>
          <w:sz w:val="14"/>
          <w:szCs w:val="14"/>
        </w:rPr>
        <w:t xml:space="preserve"> w związku z:</w:t>
      </w:r>
    </w:p>
    <w:p w14:paraId="2546A15A" w14:textId="77777777" w:rsidR="0080112D" w:rsidRPr="00972E19" w:rsidRDefault="0080112D" w:rsidP="0080112D">
      <w:pPr>
        <w:numPr>
          <w:ilvl w:val="0"/>
          <w:numId w:val="8"/>
        </w:numPr>
        <w:suppressAutoHyphens/>
        <w:autoSpaceDE/>
        <w:autoSpaceDN/>
        <w:ind w:left="1560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ustawą z dnia 12 stycznia 1991 roku o podatkach i opłatach lokalnych, w celu dokonania należnych opłat z tytułu podatku od nieruchomości, *</w:t>
      </w:r>
    </w:p>
    <w:p w14:paraId="21A8C680" w14:textId="77777777" w:rsidR="0080112D" w:rsidRPr="00972E19" w:rsidRDefault="0080112D" w:rsidP="0080112D">
      <w:pPr>
        <w:numPr>
          <w:ilvl w:val="0"/>
          <w:numId w:val="8"/>
        </w:numPr>
        <w:suppressAutoHyphens/>
        <w:autoSpaceDE/>
        <w:autoSpaceDN/>
        <w:ind w:left="1560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ustawą z dnia 15 listopada 1984 o podatku roku rolnym, w celu dokonania należnych opłat z tytułu podatku rolnego, *</w:t>
      </w:r>
    </w:p>
    <w:p w14:paraId="62D3D6F1" w14:textId="77777777" w:rsidR="0080112D" w:rsidRPr="00F455E1" w:rsidRDefault="0080112D" w:rsidP="0080112D">
      <w:pPr>
        <w:numPr>
          <w:ilvl w:val="0"/>
          <w:numId w:val="8"/>
        </w:numPr>
        <w:suppressAutoHyphens/>
        <w:autoSpaceDE/>
        <w:autoSpaceDN/>
        <w:ind w:left="1560" w:hanging="284"/>
        <w:jc w:val="both"/>
        <w:rPr>
          <w:sz w:val="14"/>
          <w:szCs w:val="14"/>
        </w:rPr>
      </w:pPr>
      <w:r w:rsidRPr="00F455E1">
        <w:rPr>
          <w:sz w:val="14"/>
          <w:szCs w:val="14"/>
        </w:rPr>
        <w:t>ustawą z dnia  30 października 2002 roku o podatku leśnym, w celu dokonania należnych opłat z tytułu podatku leśnego, *</w:t>
      </w:r>
    </w:p>
    <w:p w14:paraId="73E9CF76" w14:textId="77777777" w:rsidR="0080112D" w:rsidRPr="00F455E1" w:rsidRDefault="0080112D" w:rsidP="0080112D">
      <w:pPr>
        <w:numPr>
          <w:ilvl w:val="0"/>
          <w:numId w:val="8"/>
        </w:numPr>
        <w:suppressAutoHyphens/>
        <w:autoSpaceDE/>
        <w:autoSpaceDN/>
        <w:ind w:left="1560" w:hanging="284"/>
        <w:jc w:val="both"/>
        <w:rPr>
          <w:sz w:val="14"/>
          <w:szCs w:val="14"/>
        </w:rPr>
      </w:pPr>
      <w:r w:rsidRPr="00F455E1">
        <w:rPr>
          <w:sz w:val="14"/>
          <w:szCs w:val="14"/>
        </w:rPr>
        <w:t xml:space="preserve">ustawą z dnia 12 stycznia 1991 roku o podatkach i opłatach lokalnych, w celu dokonania należnych opłat z tytułu podatku od środków transportu, * </w:t>
      </w:r>
    </w:p>
    <w:p w14:paraId="6BC8E1FE" w14:textId="20EF5967" w:rsidR="0080112D" w:rsidRPr="00972E19" w:rsidRDefault="0080112D" w:rsidP="0080112D">
      <w:pPr>
        <w:numPr>
          <w:ilvl w:val="0"/>
          <w:numId w:val="7"/>
        </w:numPr>
        <w:suppressAutoHyphens/>
        <w:autoSpaceDE/>
        <w:autoSpaceDN/>
        <w:jc w:val="both"/>
        <w:rPr>
          <w:sz w:val="14"/>
          <w:szCs w:val="14"/>
        </w:rPr>
      </w:pPr>
      <w:r w:rsidRPr="00972E19">
        <w:rPr>
          <w:sz w:val="14"/>
          <w:szCs w:val="14"/>
        </w:rPr>
        <w:t>art. 6 ust. 1 lit</w:t>
      </w:r>
      <w:r w:rsidR="00113C5C">
        <w:rPr>
          <w:sz w:val="14"/>
          <w:szCs w:val="14"/>
        </w:rPr>
        <w:t>.</w:t>
      </w:r>
      <w:r w:rsidRPr="00972E19">
        <w:rPr>
          <w:sz w:val="14"/>
          <w:szCs w:val="14"/>
        </w:rPr>
        <w:t xml:space="preserve"> a</w:t>
      </w:r>
      <w:r w:rsidR="00113C5C">
        <w:rPr>
          <w:sz w:val="14"/>
          <w:szCs w:val="14"/>
        </w:rPr>
        <w:t xml:space="preserve">) </w:t>
      </w:r>
      <w:r w:rsidRPr="00972E19">
        <w:rPr>
          <w:sz w:val="14"/>
          <w:szCs w:val="14"/>
        </w:rPr>
        <w:t xml:space="preserve">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e-mail.</w:t>
      </w:r>
    </w:p>
    <w:p w14:paraId="1492BE7E" w14:textId="77777777" w:rsidR="0080112D" w:rsidRPr="00972E19" w:rsidRDefault="0080112D" w:rsidP="0080112D">
      <w:pPr>
        <w:pStyle w:val="ng-scope"/>
        <w:numPr>
          <w:ilvl w:val="0"/>
          <w:numId w:val="6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 xml:space="preserve">Twoje dane osobowe możemy ujawniać, przekazywać i udostępniać wyłącznie podmiotom uprawnionym na podstawie obowiązujących przepisów prawa są nimi m.in. podmioty świadczące usługi bankowe, pocztowe, telekomunikacyjne, radcowie prawni, podmioty  kontrolujące administratora oraz  inne podmioty, gdy wystąpią z takim żądaniem oczywiście w oparciu o stosowną podstawę prawną. </w:t>
      </w:r>
    </w:p>
    <w:p w14:paraId="67D11966" w14:textId="77777777" w:rsidR="0080112D" w:rsidRPr="00972E19" w:rsidRDefault="0080112D" w:rsidP="0080112D">
      <w:pPr>
        <w:tabs>
          <w:tab w:val="left" w:pos="284"/>
        </w:tabs>
        <w:ind w:left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Twoje dane osobowe możemy także przekazywać podmiotom, które przetwarzają je na zlecenie administratora tzw. podmiotom przetwarzającym są nimi  np.: podmioty świadczące usługi informatyczne oraz inne wykonujące wyspecjalizowane usługi, jednakże przekazanie Twoich danych nastąpić może tylko wtedy, gdy zapewnią one odpowiednią ochronę Twoich praw.</w:t>
      </w:r>
    </w:p>
    <w:p w14:paraId="5BC85052" w14:textId="77777777" w:rsidR="0080112D" w:rsidRPr="00972E19" w:rsidRDefault="0080112D" w:rsidP="0080112D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Twoje dane osobowe przetwarzane będą do czasu istnienia podstawy do ich przetwarzania, w tym również przez okres przewidziany w przepisach dotyczących przechowywania i archiwizacji dokumentacji  i tak:</w:t>
      </w:r>
    </w:p>
    <w:p w14:paraId="2EBE33B4" w14:textId="77777777" w:rsidR="0080112D" w:rsidRPr="00972E19" w:rsidRDefault="0080112D" w:rsidP="0080112D">
      <w:pPr>
        <w:numPr>
          <w:ilvl w:val="0"/>
          <w:numId w:val="2"/>
        </w:numPr>
        <w:shd w:val="clear" w:color="auto" w:fill="FFFFFF"/>
        <w:autoSpaceDE/>
        <w:autoSpaceDN/>
        <w:jc w:val="both"/>
        <w:rPr>
          <w:sz w:val="14"/>
          <w:szCs w:val="14"/>
        </w:rPr>
      </w:pPr>
      <w:r w:rsidRPr="00972E19">
        <w:rPr>
          <w:sz w:val="14"/>
          <w:szCs w:val="14"/>
        </w:rPr>
        <w:t xml:space="preserve">10 lat od dnia wykonania ostatniej czynności związanej z przetwarzaniem danych osobowych,  </w:t>
      </w:r>
    </w:p>
    <w:p w14:paraId="51D25908" w14:textId="77777777" w:rsidR="0080112D" w:rsidRPr="00972E19" w:rsidRDefault="0080112D" w:rsidP="0080112D">
      <w:pPr>
        <w:numPr>
          <w:ilvl w:val="0"/>
          <w:numId w:val="2"/>
        </w:numPr>
        <w:shd w:val="clear" w:color="auto" w:fill="FFFFFF"/>
        <w:autoSpaceDE/>
        <w:autoSpaceDN/>
        <w:jc w:val="both"/>
        <w:rPr>
          <w:sz w:val="14"/>
          <w:szCs w:val="14"/>
        </w:rPr>
      </w:pPr>
      <w:r w:rsidRPr="00972E19">
        <w:rPr>
          <w:sz w:val="14"/>
          <w:szCs w:val="14"/>
        </w:rPr>
        <w:t xml:space="preserve">do przedawnienia roszczeń, </w:t>
      </w:r>
    </w:p>
    <w:p w14:paraId="0DAE5D2E" w14:textId="77777777" w:rsidR="0080112D" w:rsidRPr="00972E19" w:rsidRDefault="0080112D" w:rsidP="0080112D">
      <w:pPr>
        <w:numPr>
          <w:ilvl w:val="0"/>
          <w:numId w:val="2"/>
        </w:numPr>
        <w:shd w:val="clear" w:color="auto" w:fill="FFFFFF"/>
        <w:autoSpaceDE/>
        <w:autoSpaceDN/>
        <w:jc w:val="both"/>
        <w:rPr>
          <w:sz w:val="14"/>
          <w:szCs w:val="14"/>
        </w:rPr>
      </w:pPr>
      <w:r w:rsidRPr="00972E19">
        <w:rPr>
          <w:sz w:val="14"/>
          <w:szCs w:val="14"/>
        </w:rPr>
        <w:t xml:space="preserve">w zakresie danych, gdzie wyraziłeś zgodę na ich przetwarzanie, do czasu cofnięcie zgody, nie dłużej jednak niż do czasu, do czasu wskazanego w </w:t>
      </w:r>
      <w:proofErr w:type="spellStart"/>
      <w:r w:rsidRPr="00972E19">
        <w:rPr>
          <w:sz w:val="14"/>
          <w:szCs w:val="14"/>
        </w:rPr>
        <w:t>ppkt</w:t>
      </w:r>
      <w:proofErr w:type="spellEnd"/>
      <w:r w:rsidRPr="00972E19">
        <w:rPr>
          <w:sz w:val="14"/>
          <w:szCs w:val="14"/>
        </w:rPr>
        <w:t xml:space="preserve">. 1. </w:t>
      </w:r>
    </w:p>
    <w:p w14:paraId="753955F2" w14:textId="77777777" w:rsidR="0080112D" w:rsidRPr="00972E19" w:rsidRDefault="0080112D" w:rsidP="0080112D">
      <w:pPr>
        <w:numPr>
          <w:ilvl w:val="0"/>
          <w:numId w:val="6"/>
        </w:numPr>
        <w:shd w:val="clear" w:color="auto" w:fill="FFFFFF"/>
        <w:autoSpaceDE/>
        <w:autoSpaceDN/>
        <w:ind w:left="284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 xml:space="preserve"> W związku z przetwarzaniem danych osobowych przez Administratora masz prawo do:</w:t>
      </w:r>
    </w:p>
    <w:p w14:paraId="33A31382" w14:textId="77777777" w:rsidR="0080112D" w:rsidRPr="00972E19" w:rsidRDefault="0080112D" w:rsidP="0080112D">
      <w:pPr>
        <w:numPr>
          <w:ilvl w:val="0"/>
          <w:numId w:val="1"/>
        </w:numPr>
        <w:shd w:val="clear" w:color="auto" w:fill="FFFFFF"/>
        <w:tabs>
          <w:tab w:val="left" w:pos="1276"/>
        </w:tabs>
        <w:autoSpaceDE/>
        <w:autoSpaceDN/>
        <w:ind w:left="1134" w:hanging="141"/>
        <w:jc w:val="both"/>
        <w:rPr>
          <w:sz w:val="14"/>
          <w:szCs w:val="14"/>
        </w:rPr>
      </w:pPr>
      <w:r w:rsidRPr="00972E19">
        <w:rPr>
          <w:sz w:val="14"/>
          <w:szCs w:val="14"/>
        </w:rPr>
        <w:t xml:space="preserve">dostępu do treści danych ; </w:t>
      </w:r>
    </w:p>
    <w:p w14:paraId="12303FF7" w14:textId="77777777" w:rsidR="0080112D" w:rsidRPr="00972E19" w:rsidRDefault="0080112D" w:rsidP="0080112D">
      <w:pPr>
        <w:numPr>
          <w:ilvl w:val="0"/>
          <w:numId w:val="1"/>
        </w:numPr>
        <w:shd w:val="clear" w:color="auto" w:fill="FFFFFF"/>
        <w:tabs>
          <w:tab w:val="left" w:pos="1276"/>
        </w:tabs>
        <w:autoSpaceDE/>
        <w:autoSpaceDN/>
        <w:ind w:left="1134" w:hanging="141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sprostowania danych;</w:t>
      </w:r>
    </w:p>
    <w:p w14:paraId="6012A31F" w14:textId="77777777" w:rsidR="0080112D" w:rsidRPr="00972E19" w:rsidRDefault="0080112D" w:rsidP="0080112D">
      <w:pPr>
        <w:numPr>
          <w:ilvl w:val="0"/>
          <w:numId w:val="1"/>
        </w:numPr>
        <w:shd w:val="clear" w:color="auto" w:fill="FFFFFF"/>
        <w:tabs>
          <w:tab w:val="left" w:pos="1276"/>
        </w:tabs>
        <w:autoSpaceDE/>
        <w:autoSpaceDN/>
        <w:ind w:left="1134" w:hanging="141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usunięcia danych jeżeli:</w:t>
      </w:r>
    </w:p>
    <w:p w14:paraId="4608C589" w14:textId="77777777" w:rsidR="0080112D" w:rsidRPr="00972E19" w:rsidRDefault="0080112D" w:rsidP="0080112D">
      <w:pPr>
        <w:numPr>
          <w:ilvl w:val="0"/>
          <w:numId w:val="3"/>
        </w:numPr>
        <w:tabs>
          <w:tab w:val="left" w:pos="1276"/>
          <w:tab w:val="left" w:pos="1985"/>
        </w:tabs>
        <w:autoSpaceDE/>
        <w:autoSpaceDN/>
        <w:ind w:left="1843" w:hanging="141"/>
        <w:rPr>
          <w:rFonts w:eastAsia="Calibri"/>
          <w:sz w:val="14"/>
          <w:szCs w:val="14"/>
          <w:lang w:eastAsia="en-US"/>
        </w:rPr>
      </w:pPr>
      <w:r w:rsidRPr="00972E19">
        <w:rPr>
          <w:rFonts w:eastAsia="Calibri"/>
          <w:sz w:val="14"/>
          <w:szCs w:val="14"/>
          <w:lang w:eastAsia="en-US"/>
        </w:rPr>
        <w:t>wycofasz zgodę na przetwarzanie danych osobowych;</w:t>
      </w:r>
    </w:p>
    <w:p w14:paraId="598EFA7A" w14:textId="77777777" w:rsidR="0080112D" w:rsidRPr="00972E19" w:rsidRDefault="0080112D" w:rsidP="0080112D">
      <w:pPr>
        <w:numPr>
          <w:ilvl w:val="0"/>
          <w:numId w:val="3"/>
        </w:numPr>
        <w:tabs>
          <w:tab w:val="left" w:pos="1276"/>
          <w:tab w:val="left" w:pos="1985"/>
        </w:tabs>
        <w:autoSpaceDE/>
        <w:autoSpaceDN/>
        <w:ind w:left="1985" w:hanging="284"/>
        <w:jc w:val="both"/>
        <w:rPr>
          <w:rFonts w:eastAsia="Calibri"/>
          <w:sz w:val="14"/>
          <w:szCs w:val="14"/>
          <w:lang w:eastAsia="en-US"/>
        </w:rPr>
      </w:pPr>
      <w:r w:rsidRPr="00972E19">
        <w:rPr>
          <w:rFonts w:eastAsia="Calibri"/>
          <w:sz w:val="14"/>
          <w:szCs w:val="14"/>
          <w:lang w:eastAsia="en-US"/>
        </w:rPr>
        <w:t>dane osobowe przestaną być niezbędne do celów, w których zostały zebrane lub w których były przetwarzane;</w:t>
      </w:r>
    </w:p>
    <w:p w14:paraId="5D2BEEC3" w14:textId="77777777" w:rsidR="0080112D" w:rsidRPr="00972E19" w:rsidRDefault="0080112D" w:rsidP="0080112D">
      <w:pPr>
        <w:numPr>
          <w:ilvl w:val="0"/>
          <w:numId w:val="3"/>
        </w:numPr>
        <w:tabs>
          <w:tab w:val="left" w:pos="1276"/>
          <w:tab w:val="left" w:pos="1985"/>
        </w:tabs>
        <w:autoSpaceDE/>
        <w:autoSpaceDN/>
        <w:ind w:left="1985" w:hanging="284"/>
        <w:jc w:val="both"/>
        <w:rPr>
          <w:rFonts w:eastAsia="Calibri"/>
          <w:sz w:val="14"/>
          <w:szCs w:val="14"/>
          <w:lang w:eastAsia="en-US"/>
        </w:rPr>
      </w:pPr>
      <w:r w:rsidRPr="00972E19">
        <w:rPr>
          <w:rFonts w:eastAsia="Calibri"/>
          <w:sz w:val="14"/>
          <w:szCs w:val="14"/>
          <w:lang w:eastAsia="en-US"/>
        </w:rPr>
        <w:t>dane są przetwarzane niezgodnie z prawem;</w:t>
      </w:r>
    </w:p>
    <w:p w14:paraId="7973A3E0" w14:textId="77777777" w:rsidR="0080112D" w:rsidRPr="00972E19" w:rsidRDefault="0080112D" w:rsidP="0080112D">
      <w:pPr>
        <w:numPr>
          <w:ilvl w:val="0"/>
          <w:numId w:val="1"/>
        </w:numPr>
        <w:shd w:val="clear" w:color="auto" w:fill="FFFFFF"/>
        <w:tabs>
          <w:tab w:val="left" w:pos="1276"/>
        </w:tabs>
        <w:autoSpaceDE/>
        <w:autoSpaceDN/>
        <w:ind w:left="1134" w:hanging="141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ograniczenia przetwarzania danych  jeżeli:</w:t>
      </w:r>
    </w:p>
    <w:p w14:paraId="6462BDF0" w14:textId="77777777" w:rsidR="0080112D" w:rsidRPr="00972E19" w:rsidRDefault="0080112D" w:rsidP="0080112D">
      <w:pPr>
        <w:numPr>
          <w:ilvl w:val="0"/>
          <w:numId w:val="4"/>
        </w:numPr>
        <w:shd w:val="clear" w:color="auto" w:fill="FFFFFF"/>
        <w:tabs>
          <w:tab w:val="left" w:pos="1276"/>
        </w:tabs>
        <w:autoSpaceDE/>
        <w:autoSpaceDN/>
        <w:ind w:left="1985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osoba, której dane dotyczą, kwestionuje prawidłowość danych osobowych;</w:t>
      </w:r>
    </w:p>
    <w:p w14:paraId="3B1D79E1" w14:textId="77777777" w:rsidR="0080112D" w:rsidRPr="00972E19" w:rsidRDefault="0080112D" w:rsidP="0080112D">
      <w:pPr>
        <w:numPr>
          <w:ilvl w:val="0"/>
          <w:numId w:val="4"/>
        </w:numPr>
        <w:shd w:val="clear" w:color="auto" w:fill="FFFFFF"/>
        <w:tabs>
          <w:tab w:val="left" w:pos="1276"/>
        </w:tabs>
        <w:autoSpaceDE/>
        <w:autoSpaceDN/>
        <w:ind w:left="1985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przetwarzanie jest niezgodne z prawem, a osoba, której dane dotyczą, sprzeciwia się usunięciu danych osobowych, żądając w zamian ograniczenia ich wykorzystywania;</w:t>
      </w:r>
    </w:p>
    <w:p w14:paraId="74D97078" w14:textId="77777777" w:rsidR="0080112D" w:rsidRPr="00972E19" w:rsidRDefault="0080112D" w:rsidP="0080112D">
      <w:pPr>
        <w:numPr>
          <w:ilvl w:val="0"/>
          <w:numId w:val="4"/>
        </w:numPr>
        <w:shd w:val="clear" w:color="auto" w:fill="FFFFFF"/>
        <w:tabs>
          <w:tab w:val="left" w:pos="1276"/>
        </w:tabs>
        <w:autoSpaceDE/>
        <w:autoSpaceDN/>
        <w:ind w:left="1985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administrator nie potrzebuje już danych osobowych do celów przetwarzania, ale są one potrzebne osobie, której dane dotyczą, do ustalenia, dochodzenia lub obrony roszczeń;</w:t>
      </w:r>
    </w:p>
    <w:p w14:paraId="54BCB396" w14:textId="77777777" w:rsidR="0080112D" w:rsidRPr="00972E19" w:rsidRDefault="0080112D" w:rsidP="0080112D">
      <w:pPr>
        <w:numPr>
          <w:ilvl w:val="0"/>
          <w:numId w:val="4"/>
        </w:numPr>
        <w:shd w:val="clear" w:color="auto" w:fill="FFFFFF"/>
        <w:tabs>
          <w:tab w:val="left" w:pos="1276"/>
        </w:tabs>
        <w:autoSpaceDE/>
        <w:autoSpaceDN/>
        <w:ind w:left="1985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66427567" w14:textId="77777777" w:rsidR="0080112D" w:rsidRPr="00972E19" w:rsidRDefault="0080112D" w:rsidP="0080112D">
      <w:pPr>
        <w:numPr>
          <w:ilvl w:val="0"/>
          <w:numId w:val="1"/>
        </w:numPr>
        <w:shd w:val="clear" w:color="auto" w:fill="FFFFFF"/>
        <w:autoSpaceDE/>
        <w:autoSpaceDN/>
        <w:ind w:left="1276" w:hanging="283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cofnięcia zgody w dowolnym momencie. Cofnięcie zgody nie wpływa na przetwarzanie danych dokonywane przez administratora  przed jej cofnięciem.</w:t>
      </w:r>
    </w:p>
    <w:p w14:paraId="1E9EF08C" w14:textId="77777777" w:rsidR="0080112D" w:rsidRPr="00972E19" w:rsidRDefault="0080112D" w:rsidP="0080112D">
      <w:pPr>
        <w:numPr>
          <w:ilvl w:val="0"/>
          <w:numId w:val="6"/>
        </w:numPr>
        <w:shd w:val="clear" w:color="auto" w:fill="FFFFFF"/>
        <w:autoSpaceDE/>
        <w:autoSpaceDN/>
        <w:ind w:left="284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Podanie Twoich danych:</w:t>
      </w:r>
    </w:p>
    <w:p w14:paraId="527EF590" w14:textId="77777777" w:rsidR="0080112D" w:rsidRPr="00972E19" w:rsidRDefault="0080112D" w:rsidP="0080112D">
      <w:pPr>
        <w:numPr>
          <w:ilvl w:val="0"/>
          <w:numId w:val="5"/>
        </w:numPr>
        <w:shd w:val="clear" w:color="auto" w:fill="FFFFFF"/>
        <w:autoSpaceDE/>
        <w:autoSpaceDN/>
        <w:ind w:left="1276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6B9F72D2" w14:textId="77777777" w:rsidR="0080112D" w:rsidRPr="00972E19" w:rsidRDefault="0080112D" w:rsidP="0080112D">
      <w:pPr>
        <w:numPr>
          <w:ilvl w:val="0"/>
          <w:numId w:val="5"/>
        </w:numPr>
        <w:shd w:val="clear" w:color="auto" w:fill="FFFFFF"/>
        <w:autoSpaceDE/>
        <w:autoSpaceDN/>
        <w:ind w:left="1276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jest  dobrowolne gdy odbywa się na podstawie Twojej zgody, która może być cofnięta w dowolnym momencie.</w:t>
      </w:r>
    </w:p>
    <w:p w14:paraId="5F04D680" w14:textId="769AF7EE" w:rsidR="0080112D" w:rsidRPr="00972E19" w:rsidRDefault="0080112D" w:rsidP="0080112D">
      <w:pPr>
        <w:numPr>
          <w:ilvl w:val="0"/>
          <w:numId w:val="6"/>
        </w:numPr>
        <w:shd w:val="clear" w:color="auto" w:fill="FFFFFF"/>
        <w:autoSpaceDE/>
        <w:autoSpaceDN/>
        <w:ind w:left="284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Przysługuje Ci także skarga do organu do organu nadzorczego - Prezesa Urzędu Ochrony Danych Osobowych, gdy uznasz, iż przetwarzanie Twoich danych osobowych narusza przepisy ogólnego rozporządzenia o ochronie danych osobowych z dnia 27 kwietnia 2016 r.</w:t>
      </w:r>
    </w:p>
    <w:p w14:paraId="57A5E236" w14:textId="77777777" w:rsidR="0080112D" w:rsidRPr="00972E19" w:rsidRDefault="0080112D" w:rsidP="0080112D">
      <w:pPr>
        <w:numPr>
          <w:ilvl w:val="0"/>
          <w:numId w:val="6"/>
        </w:numPr>
        <w:shd w:val="clear" w:color="auto" w:fill="FFFFFF"/>
        <w:autoSpaceDE/>
        <w:autoSpaceDN/>
        <w:ind w:left="284" w:hanging="284"/>
        <w:jc w:val="both"/>
        <w:rPr>
          <w:sz w:val="14"/>
          <w:szCs w:val="14"/>
        </w:rPr>
      </w:pPr>
      <w:r w:rsidRPr="00972E19">
        <w:rPr>
          <w:sz w:val="14"/>
          <w:szCs w:val="14"/>
        </w:rPr>
        <w:t>Twoje dane nie podlegają zautomatyzowanemu podejmowaniu decyzji, w tym również w formie profilowania</w:t>
      </w:r>
      <w:r w:rsidRPr="00972E19">
        <w:rPr>
          <w:rFonts w:eastAsia="Calibri"/>
          <w:sz w:val="14"/>
          <w:szCs w:val="14"/>
          <w:lang w:eastAsia="en-US"/>
        </w:rPr>
        <w:t>.</w:t>
      </w:r>
    </w:p>
    <w:p w14:paraId="11E4192C" w14:textId="77777777" w:rsidR="0080112D" w:rsidRPr="00972E19" w:rsidRDefault="0080112D" w:rsidP="0080112D">
      <w:pPr>
        <w:numPr>
          <w:ilvl w:val="0"/>
          <w:numId w:val="6"/>
        </w:numPr>
        <w:shd w:val="clear" w:color="auto" w:fill="FFFFFF"/>
        <w:autoSpaceDE/>
        <w:autoSpaceDN/>
        <w:ind w:left="284" w:hanging="284"/>
        <w:jc w:val="both"/>
        <w:rPr>
          <w:rFonts w:eastAsia="Calibri"/>
          <w:sz w:val="14"/>
          <w:szCs w:val="14"/>
          <w:lang w:eastAsia="en-US"/>
        </w:rPr>
      </w:pPr>
      <w:r w:rsidRPr="00972E19">
        <w:rPr>
          <w:rFonts w:eastAsia="Calibri"/>
          <w:sz w:val="14"/>
          <w:szCs w:val="14"/>
          <w:lang w:eastAsia="en-US"/>
        </w:rPr>
        <w:t>Administrator nie przekazuje danych osobowych do państwa trzeciego lub organizacji międzynarodowych.</w:t>
      </w:r>
    </w:p>
    <w:p w14:paraId="76A66182" w14:textId="77777777" w:rsidR="0080112D" w:rsidRPr="00972E19" w:rsidRDefault="0080112D" w:rsidP="0080112D">
      <w:pPr>
        <w:shd w:val="clear" w:color="auto" w:fill="FFFFFF"/>
        <w:jc w:val="both"/>
        <w:rPr>
          <w:rFonts w:eastAsia="Calibri"/>
          <w:sz w:val="14"/>
          <w:szCs w:val="14"/>
          <w:lang w:eastAsia="en-US"/>
        </w:rPr>
      </w:pPr>
    </w:p>
    <w:p w14:paraId="67F79EBA" w14:textId="77777777" w:rsidR="0080112D" w:rsidRPr="00A22E83" w:rsidRDefault="0080112D" w:rsidP="0080112D">
      <w:pPr>
        <w:pStyle w:val="Nagwek"/>
        <w:tabs>
          <w:tab w:val="clear" w:pos="4536"/>
          <w:tab w:val="clear" w:pos="9072"/>
        </w:tabs>
        <w:rPr>
          <w:sz w:val="12"/>
          <w:szCs w:val="12"/>
          <w:lang w:eastAsia="en-US"/>
        </w:rPr>
      </w:pPr>
    </w:p>
    <w:p w14:paraId="2EC31DF9" w14:textId="77777777" w:rsidR="00D948F6" w:rsidRDefault="00D948F6"/>
    <w:sectPr w:rsidR="00D9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lang w:eastAsia="pl-PL"/>
      </w:rPr>
    </w:lvl>
  </w:abstractNum>
  <w:abstractNum w:abstractNumId="1" w15:restartNumberingAfterBreak="0">
    <w:nsid w:val="0D291891"/>
    <w:multiLevelType w:val="hybridMultilevel"/>
    <w:tmpl w:val="66ECDA1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152BD"/>
    <w:multiLevelType w:val="hybridMultilevel"/>
    <w:tmpl w:val="E0C452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078F9"/>
    <w:multiLevelType w:val="hybridMultilevel"/>
    <w:tmpl w:val="FB4E7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F56D6"/>
    <w:multiLevelType w:val="hybridMultilevel"/>
    <w:tmpl w:val="1B9ED49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40573296">
    <w:abstractNumId w:val="4"/>
  </w:num>
  <w:num w:numId="2" w16cid:durableId="1921013338">
    <w:abstractNumId w:val="7"/>
  </w:num>
  <w:num w:numId="3" w16cid:durableId="379982912">
    <w:abstractNumId w:val="3"/>
  </w:num>
  <w:num w:numId="4" w16cid:durableId="1271205848">
    <w:abstractNumId w:val="2"/>
  </w:num>
  <w:num w:numId="5" w16cid:durableId="953096635">
    <w:abstractNumId w:val="5"/>
  </w:num>
  <w:num w:numId="6" w16cid:durableId="786199004">
    <w:abstractNumId w:val="6"/>
  </w:num>
  <w:num w:numId="7" w16cid:durableId="1222325852">
    <w:abstractNumId w:val="1"/>
  </w:num>
  <w:num w:numId="8" w16cid:durableId="378016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2D"/>
    <w:rsid w:val="00113C5C"/>
    <w:rsid w:val="005679F2"/>
    <w:rsid w:val="00664722"/>
    <w:rsid w:val="007B6182"/>
    <w:rsid w:val="0080112D"/>
    <w:rsid w:val="008A4101"/>
    <w:rsid w:val="00947A24"/>
    <w:rsid w:val="00A137D7"/>
    <w:rsid w:val="00A83AC1"/>
    <w:rsid w:val="00C45793"/>
    <w:rsid w:val="00D948F6"/>
    <w:rsid w:val="00E36659"/>
    <w:rsid w:val="00F4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26DDF"/>
  <w15:chartTrackingRefBased/>
  <w15:docId w15:val="{7A2AF2F4-4FC4-4DCA-871F-61CFDE8AB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12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11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11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11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11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11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11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11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11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11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11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11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11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112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112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11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11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11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11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11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11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11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11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11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11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11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112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11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112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112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011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12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80112D"/>
    <w:rPr>
      <w:rFonts w:cs="Times New Roman"/>
      <w:color w:val="0000FF"/>
      <w:u w:val="single"/>
    </w:rPr>
  </w:style>
  <w:style w:type="paragraph" w:customStyle="1" w:styleId="ng-scope">
    <w:name w:val="ng-scope"/>
    <w:basedOn w:val="Normalny"/>
    <w:rsid w:val="008011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011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luz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727</Words>
  <Characters>4363</Characters>
  <Application>Microsoft Office Word</Application>
  <DocSecurity>0</DocSecurity>
  <Lines>36</Lines>
  <Paragraphs>10</Paragraphs>
  <ScaleCrop>false</ScaleCrop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Pluznica</dc:creator>
  <cp:keywords/>
  <dc:description/>
  <cp:lastModifiedBy>Robert Bagiński</cp:lastModifiedBy>
  <cp:revision>7</cp:revision>
  <dcterms:created xsi:type="dcterms:W3CDTF">2025-06-26T15:14:00Z</dcterms:created>
  <dcterms:modified xsi:type="dcterms:W3CDTF">2025-06-30T10:35:00Z</dcterms:modified>
</cp:coreProperties>
</file>